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E7" w:rsidRDefault="009852BD">
      <w:pPr>
        <w:pStyle w:val="Body"/>
        <w:jc w:val="center"/>
        <w:rPr>
          <w:b/>
          <w:bCs/>
          <w:sz w:val="28"/>
          <w:szCs w:val="28"/>
        </w:rPr>
      </w:pPr>
      <w:bookmarkStart w:id="0" w:name="_GoBack"/>
      <w:bookmarkEnd w:id="0"/>
      <w:r>
        <w:rPr>
          <w:b/>
          <w:bCs/>
          <w:sz w:val="28"/>
          <w:szCs w:val="28"/>
        </w:rPr>
        <w:t>Curators Committee Meeting—Draft Minutes</w:t>
      </w:r>
    </w:p>
    <w:p w:rsidR="007551E7" w:rsidRDefault="009852BD">
      <w:pPr>
        <w:pStyle w:val="Body"/>
        <w:jc w:val="center"/>
        <w:rPr>
          <w:b/>
          <w:bCs/>
          <w:sz w:val="28"/>
          <w:szCs w:val="28"/>
        </w:rPr>
      </w:pPr>
      <w:r>
        <w:rPr>
          <w:b/>
          <w:bCs/>
          <w:sz w:val="28"/>
          <w:szCs w:val="28"/>
        </w:rPr>
        <w:t>March 22, 2023</w:t>
      </w:r>
    </w:p>
    <w:p w:rsidR="007551E7" w:rsidRDefault="009852BD">
      <w:pPr>
        <w:pStyle w:val="Body"/>
        <w:jc w:val="center"/>
        <w:rPr>
          <w:b/>
          <w:bCs/>
          <w:sz w:val="28"/>
          <w:szCs w:val="28"/>
        </w:rPr>
      </w:pPr>
      <w:r>
        <w:rPr>
          <w:b/>
          <w:bCs/>
          <w:sz w:val="28"/>
          <w:szCs w:val="28"/>
        </w:rPr>
        <w:t>2 PM</w:t>
      </w:r>
    </w:p>
    <w:p w:rsidR="007551E7" w:rsidRDefault="009852BD">
      <w:pPr>
        <w:pStyle w:val="Body"/>
        <w:jc w:val="center"/>
        <w:rPr>
          <w:b/>
          <w:bCs/>
          <w:sz w:val="28"/>
          <w:szCs w:val="28"/>
        </w:rPr>
      </w:pPr>
      <w:r>
        <w:rPr>
          <w:b/>
          <w:bCs/>
          <w:sz w:val="28"/>
          <w:szCs w:val="28"/>
        </w:rPr>
        <w:t>Mascoma Health Center</w:t>
      </w:r>
    </w:p>
    <w:p w:rsidR="007551E7" w:rsidRDefault="007551E7">
      <w:pPr>
        <w:pStyle w:val="Body"/>
        <w:jc w:val="center"/>
        <w:rPr>
          <w:b/>
          <w:bCs/>
          <w:sz w:val="28"/>
          <w:szCs w:val="28"/>
        </w:rPr>
      </w:pPr>
    </w:p>
    <w:p w:rsidR="007551E7" w:rsidRDefault="009852BD">
      <w:pPr>
        <w:pStyle w:val="Body"/>
        <w:rPr>
          <w:sz w:val="26"/>
          <w:szCs w:val="26"/>
        </w:rPr>
      </w:pPr>
      <w:r>
        <w:rPr>
          <w:b/>
          <w:bCs/>
          <w:sz w:val="26"/>
          <w:szCs w:val="26"/>
        </w:rPr>
        <w:t xml:space="preserve">Present:  </w:t>
      </w:r>
      <w:r>
        <w:rPr>
          <w:sz w:val="26"/>
          <w:szCs w:val="26"/>
        </w:rPr>
        <w:t>Susan Nero, Carol Bergeron, John Bergeron, Patsy Carter, Kathy Thompson, and Jan Kulig</w:t>
      </w:r>
    </w:p>
    <w:p w:rsidR="007551E7" w:rsidRDefault="007551E7">
      <w:pPr>
        <w:pStyle w:val="Body"/>
        <w:rPr>
          <w:sz w:val="26"/>
          <w:szCs w:val="26"/>
        </w:rPr>
      </w:pPr>
    </w:p>
    <w:p w:rsidR="007551E7" w:rsidRDefault="009852BD">
      <w:pPr>
        <w:pStyle w:val="Body"/>
        <w:numPr>
          <w:ilvl w:val="0"/>
          <w:numId w:val="2"/>
        </w:numPr>
        <w:rPr>
          <w:b/>
          <w:bCs/>
          <w:sz w:val="26"/>
          <w:szCs w:val="26"/>
        </w:rPr>
      </w:pPr>
      <w:r>
        <w:rPr>
          <w:sz w:val="26"/>
          <w:szCs w:val="26"/>
        </w:rPr>
        <w:t xml:space="preserve"> </w:t>
      </w:r>
      <w:r>
        <w:rPr>
          <w:b/>
          <w:bCs/>
          <w:sz w:val="26"/>
          <w:szCs w:val="26"/>
        </w:rPr>
        <w:t>Old Business</w:t>
      </w:r>
    </w:p>
    <w:p w:rsidR="007551E7" w:rsidRDefault="009852BD">
      <w:pPr>
        <w:pStyle w:val="Body"/>
        <w:rPr>
          <w:sz w:val="26"/>
          <w:szCs w:val="26"/>
        </w:rPr>
      </w:pPr>
      <w:r>
        <w:rPr>
          <w:b/>
          <w:bCs/>
          <w:sz w:val="26"/>
          <w:szCs w:val="26"/>
        </w:rPr>
        <w:t xml:space="preserve">      </w:t>
      </w:r>
      <w:r>
        <w:rPr>
          <w:sz w:val="26"/>
          <w:szCs w:val="26"/>
        </w:rPr>
        <w:t xml:space="preserve"> A.  Jan Kulig agreed to take minutes.</w:t>
      </w:r>
    </w:p>
    <w:p w:rsidR="007551E7" w:rsidRDefault="009852BD">
      <w:pPr>
        <w:pStyle w:val="Body"/>
        <w:rPr>
          <w:sz w:val="26"/>
          <w:szCs w:val="26"/>
        </w:rPr>
      </w:pPr>
      <w:r>
        <w:rPr>
          <w:sz w:val="26"/>
          <w:szCs w:val="26"/>
        </w:rPr>
        <w:t xml:space="preserve">       B.  Minutes of the September 21, 2022 minutes were read and approved, with the following correction:  the Historical Society was founded in the 1980’s, not 2011.</w:t>
      </w:r>
    </w:p>
    <w:p w:rsidR="007551E7" w:rsidRDefault="009852BD">
      <w:pPr>
        <w:pStyle w:val="Body"/>
        <w:rPr>
          <w:sz w:val="26"/>
          <w:szCs w:val="26"/>
        </w:rPr>
      </w:pPr>
      <w:r>
        <w:rPr>
          <w:sz w:val="26"/>
          <w:szCs w:val="26"/>
        </w:rPr>
        <w:t xml:space="preserve">       C.  Election of Officers:  Carol made a motion th</w:t>
      </w:r>
      <w:r w:rsidR="000E1DD3">
        <w:rPr>
          <w:sz w:val="26"/>
          <w:szCs w:val="26"/>
        </w:rPr>
        <w:t>at</w:t>
      </w:r>
      <w:r>
        <w:rPr>
          <w:sz w:val="26"/>
          <w:szCs w:val="26"/>
        </w:rPr>
        <w:t xml:space="preserve"> Jan Kulig serve as Co-Chair </w:t>
      </w:r>
      <w:r>
        <w:rPr>
          <w:sz w:val="26"/>
          <w:szCs w:val="26"/>
        </w:rPr>
        <w:t>and Secretary, as Ann has moved to Michigan.  Patsy seconded the motion, which passed unanimously.  Patsy made the motion that Reg and Donnas’ terms be renewed.  Carol seconded the motion, which passed unanimously.  Susan will contact Reggie to offer rides</w:t>
      </w:r>
      <w:r>
        <w:rPr>
          <w:sz w:val="26"/>
          <w:szCs w:val="26"/>
        </w:rPr>
        <w:t>.  The new Canaan Selectboard’s representative to the Committee is Dan Collins.  Kathy is very interested in joining the Curators Committee and Susan will provide her further information.  Patsy suggested that Kathy might complete Ann’s term.</w:t>
      </w:r>
    </w:p>
    <w:p w:rsidR="00E46831" w:rsidRDefault="00E46831">
      <w:pPr>
        <w:pStyle w:val="Body"/>
        <w:rPr>
          <w:sz w:val="26"/>
          <w:szCs w:val="26"/>
        </w:rPr>
      </w:pPr>
    </w:p>
    <w:p w:rsidR="00E46831" w:rsidRDefault="00E46831">
      <w:pPr>
        <w:pStyle w:val="Body"/>
        <w:rPr>
          <w:sz w:val="26"/>
          <w:szCs w:val="26"/>
          <w:u w:val="single"/>
        </w:rPr>
      </w:pPr>
      <w:r>
        <w:rPr>
          <w:sz w:val="26"/>
          <w:szCs w:val="26"/>
        </w:rPr>
        <w:tab/>
      </w:r>
      <w:r>
        <w:rPr>
          <w:sz w:val="26"/>
          <w:szCs w:val="26"/>
        </w:rPr>
        <w:tab/>
      </w:r>
      <w:r>
        <w:rPr>
          <w:sz w:val="26"/>
          <w:szCs w:val="26"/>
        </w:rPr>
        <w:tab/>
      </w:r>
      <w:r w:rsidRPr="00E46831">
        <w:rPr>
          <w:sz w:val="26"/>
          <w:szCs w:val="26"/>
          <w:u w:val="single"/>
        </w:rPr>
        <w:t>Current Curators, Position, Term End</w:t>
      </w:r>
    </w:p>
    <w:p w:rsidR="00E46831" w:rsidRDefault="00E46831">
      <w:pPr>
        <w:pStyle w:val="Body"/>
        <w:rPr>
          <w:sz w:val="26"/>
          <w:szCs w:val="26"/>
        </w:rPr>
      </w:pPr>
      <w:r>
        <w:rPr>
          <w:sz w:val="26"/>
          <w:szCs w:val="26"/>
        </w:rPr>
        <w:tab/>
      </w:r>
      <w:r>
        <w:rPr>
          <w:sz w:val="26"/>
          <w:szCs w:val="26"/>
        </w:rPr>
        <w:tab/>
        <w:t>Susan Nero, Co-Chair, 2024</w:t>
      </w:r>
    </w:p>
    <w:p w:rsidR="00E46831" w:rsidRDefault="00E46831">
      <w:pPr>
        <w:pStyle w:val="Body"/>
        <w:rPr>
          <w:sz w:val="26"/>
          <w:szCs w:val="26"/>
        </w:rPr>
      </w:pPr>
      <w:r>
        <w:rPr>
          <w:sz w:val="26"/>
          <w:szCs w:val="26"/>
        </w:rPr>
        <w:tab/>
      </w:r>
      <w:r>
        <w:rPr>
          <w:sz w:val="26"/>
          <w:szCs w:val="26"/>
        </w:rPr>
        <w:tab/>
        <w:t>Jan Kulig, Co-Chair &amp; Secretary, 2025</w:t>
      </w:r>
    </w:p>
    <w:p w:rsidR="00E46831" w:rsidRDefault="00E46831">
      <w:pPr>
        <w:pStyle w:val="Body"/>
        <w:rPr>
          <w:sz w:val="26"/>
          <w:szCs w:val="26"/>
        </w:rPr>
      </w:pPr>
      <w:r>
        <w:rPr>
          <w:sz w:val="26"/>
          <w:szCs w:val="26"/>
        </w:rPr>
        <w:tab/>
      </w:r>
      <w:r>
        <w:rPr>
          <w:sz w:val="26"/>
          <w:szCs w:val="26"/>
        </w:rPr>
        <w:tab/>
        <w:t>Reginald Barney, Curator, 2026</w:t>
      </w:r>
    </w:p>
    <w:p w:rsidR="00E46831" w:rsidRDefault="00E46831">
      <w:pPr>
        <w:pStyle w:val="Body"/>
        <w:rPr>
          <w:sz w:val="26"/>
          <w:szCs w:val="26"/>
        </w:rPr>
      </w:pPr>
      <w:r>
        <w:rPr>
          <w:sz w:val="26"/>
          <w:szCs w:val="26"/>
        </w:rPr>
        <w:tab/>
      </w:r>
      <w:r>
        <w:rPr>
          <w:sz w:val="26"/>
          <w:szCs w:val="26"/>
        </w:rPr>
        <w:tab/>
        <w:t>Carol Bergeron, Curator, 2025</w:t>
      </w:r>
    </w:p>
    <w:p w:rsidR="00E46831" w:rsidRDefault="00E46831">
      <w:pPr>
        <w:pStyle w:val="Body"/>
        <w:rPr>
          <w:sz w:val="26"/>
          <w:szCs w:val="26"/>
        </w:rPr>
      </w:pPr>
      <w:r>
        <w:rPr>
          <w:sz w:val="26"/>
          <w:szCs w:val="26"/>
        </w:rPr>
        <w:tab/>
      </w:r>
      <w:r>
        <w:rPr>
          <w:sz w:val="26"/>
          <w:szCs w:val="26"/>
        </w:rPr>
        <w:tab/>
        <w:t>Patsy Carter, Curator, 2025</w:t>
      </w:r>
    </w:p>
    <w:p w:rsidR="00E46831" w:rsidRDefault="00E46831">
      <w:pPr>
        <w:pStyle w:val="Body"/>
        <w:rPr>
          <w:sz w:val="26"/>
          <w:szCs w:val="26"/>
        </w:rPr>
      </w:pPr>
      <w:r>
        <w:rPr>
          <w:sz w:val="26"/>
          <w:szCs w:val="26"/>
        </w:rPr>
        <w:tab/>
      </w:r>
      <w:r>
        <w:rPr>
          <w:sz w:val="26"/>
          <w:szCs w:val="26"/>
        </w:rPr>
        <w:tab/>
        <w:t>Alton Hennessy, Curator, 2025</w:t>
      </w:r>
    </w:p>
    <w:p w:rsidR="00E46831" w:rsidRDefault="00E46831">
      <w:pPr>
        <w:pStyle w:val="Body"/>
        <w:rPr>
          <w:sz w:val="26"/>
          <w:szCs w:val="26"/>
        </w:rPr>
      </w:pPr>
      <w:r>
        <w:rPr>
          <w:sz w:val="26"/>
          <w:szCs w:val="26"/>
        </w:rPr>
        <w:tab/>
      </w:r>
      <w:r>
        <w:rPr>
          <w:sz w:val="26"/>
          <w:szCs w:val="26"/>
        </w:rPr>
        <w:tab/>
        <w:t>Daryl Robbins, Curator, 2025</w:t>
      </w:r>
    </w:p>
    <w:p w:rsidR="00E46831" w:rsidRDefault="00E46831">
      <w:pPr>
        <w:pStyle w:val="Body"/>
        <w:rPr>
          <w:sz w:val="26"/>
          <w:szCs w:val="26"/>
        </w:rPr>
      </w:pPr>
      <w:r>
        <w:rPr>
          <w:sz w:val="26"/>
          <w:szCs w:val="26"/>
        </w:rPr>
        <w:tab/>
      </w:r>
      <w:r>
        <w:rPr>
          <w:sz w:val="26"/>
          <w:szCs w:val="26"/>
        </w:rPr>
        <w:tab/>
        <w:t>Deb Tenney, Curator, 2024</w:t>
      </w:r>
    </w:p>
    <w:p w:rsidR="00E46831" w:rsidRDefault="00E46831">
      <w:pPr>
        <w:pStyle w:val="Body"/>
        <w:rPr>
          <w:sz w:val="26"/>
          <w:szCs w:val="26"/>
        </w:rPr>
      </w:pPr>
      <w:r>
        <w:rPr>
          <w:sz w:val="26"/>
          <w:szCs w:val="26"/>
        </w:rPr>
        <w:tab/>
      </w:r>
      <w:r>
        <w:rPr>
          <w:sz w:val="26"/>
          <w:szCs w:val="26"/>
        </w:rPr>
        <w:tab/>
        <w:t>Donna Dunkerton, Town Historian, 2026</w:t>
      </w:r>
    </w:p>
    <w:p w:rsidR="00E46831" w:rsidRDefault="00E46831">
      <w:pPr>
        <w:pStyle w:val="Body"/>
        <w:rPr>
          <w:sz w:val="26"/>
          <w:szCs w:val="26"/>
        </w:rPr>
      </w:pPr>
      <w:r>
        <w:rPr>
          <w:sz w:val="26"/>
          <w:szCs w:val="26"/>
        </w:rPr>
        <w:tab/>
      </w:r>
      <w:r>
        <w:rPr>
          <w:sz w:val="26"/>
          <w:szCs w:val="26"/>
        </w:rPr>
        <w:tab/>
        <w:t>Dan Collins, Selectboard Ex Officio</w:t>
      </w: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E46831" w:rsidRDefault="00E46831">
      <w:pPr>
        <w:pStyle w:val="Body"/>
        <w:rPr>
          <w:sz w:val="26"/>
          <w:szCs w:val="26"/>
        </w:rPr>
      </w:pPr>
    </w:p>
    <w:p w:rsidR="007551E7" w:rsidRDefault="009852BD">
      <w:pPr>
        <w:pStyle w:val="Body"/>
        <w:rPr>
          <w:sz w:val="26"/>
          <w:szCs w:val="26"/>
        </w:rPr>
      </w:pPr>
      <w:r>
        <w:rPr>
          <w:sz w:val="26"/>
          <w:szCs w:val="26"/>
        </w:rPr>
        <w:lastRenderedPageBreak/>
        <w:t xml:space="preserve">      D.  2023 Goals for Curators:  The goals were reviewed.  It was suggested that perhaps Don Collins, who owns a painting business, might be willing to paint the sign post.  The Canaan Inn sign needs to be hung inside the Museum; John will ask Daryl to </w:t>
      </w:r>
      <w:r>
        <w:rPr>
          <w:sz w:val="26"/>
          <w:szCs w:val="26"/>
        </w:rPr>
        <w:t>assist.  We will ask Donna, once the Museum opens for the season, to evaluate the need for an additional mud rug and a screen door.  Carol will review contents of the file cabinet with members on “spring cleaning day” prior to the Museum’s official opening</w:t>
      </w:r>
      <w:r>
        <w:rPr>
          <w:sz w:val="26"/>
          <w:szCs w:val="26"/>
        </w:rPr>
        <w:t>, the date of which will be discussed with Donna.  Carol also mentioned that the Andover Historical Society had a conservator assist that organization to create a room for storage that could be used year round.  Susan reviewed</w:t>
      </w:r>
      <w:r w:rsidR="008D64A3">
        <w:rPr>
          <w:sz w:val="26"/>
          <w:szCs w:val="26"/>
        </w:rPr>
        <w:t xml:space="preserve"> and submitted</w:t>
      </w:r>
      <w:r>
        <w:rPr>
          <w:sz w:val="26"/>
          <w:szCs w:val="26"/>
        </w:rPr>
        <w:t xml:space="preserve"> the </w:t>
      </w:r>
      <w:r w:rsidR="008D64A3">
        <w:rPr>
          <w:sz w:val="26"/>
          <w:szCs w:val="26"/>
        </w:rPr>
        <w:t xml:space="preserve">historical related updates for the Canaan website to </w:t>
      </w:r>
      <w:r>
        <w:rPr>
          <w:sz w:val="26"/>
          <w:szCs w:val="26"/>
        </w:rPr>
        <w:t>the Town Administrator.</w:t>
      </w:r>
      <w:r w:rsidR="008D64A3">
        <w:rPr>
          <w:sz w:val="26"/>
          <w:szCs w:val="26"/>
        </w:rPr>
        <w:t xml:space="preserve"> The requested changes have been made to the website. </w:t>
      </w:r>
    </w:p>
    <w:p w:rsidR="007551E7" w:rsidRDefault="009852BD">
      <w:pPr>
        <w:pStyle w:val="Body"/>
        <w:rPr>
          <w:sz w:val="26"/>
          <w:szCs w:val="26"/>
        </w:rPr>
      </w:pPr>
      <w:r>
        <w:rPr>
          <w:sz w:val="26"/>
          <w:szCs w:val="26"/>
        </w:rPr>
        <w:t xml:space="preserve">      E.  Stove restoration:  </w:t>
      </w:r>
      <w:r w:rsidR="008D64A3">
        <w:rPr>
          <w:sz w:val="26"/>
          <w:szCs w:val="26"/>
        </w:rPr>
        <w:t>O</w:t>
      </w:r>
      <w:r>
        <w:rPr>
          <w:sz w:val="26"/>
          <w:szCs w:val="26"/>
        </w:rPr>
        <w:t xml:space="preserve">ngoing.  Does Donna need any assistance to work on this project?  </w:t>
      </w:r>
    </w:p>
    <w:p w:rsidR="007551E7" w:rsidRDefault="009852BD">
      <w:pPr>
        <w:pStyle w:val="Body"/>
        <w:rPr>
          <w:sz w:val="26"/>
          <w:szCs w:val="26"/>
        </w:rPr>
      </w:pPr>
      <w:r>
        <w:rPr>
          <w:sz w:val="26"/>
          <w:szCs w:val="26"/>
        </w:rPr>
        <w:t xml:space="preserve">      F.   Mannequin:  Susan will add </w:t>
      </w:r>
      <w:r>
        <w:rPr>
          <w:sz w:val="26"/>
          <w:szCs w:val="26"/>
        </w:rPr>
        <w:t>inventory numbers.  Jan mentioned that she donated a Canaan High School baseball uniform that might be small enough for the mannequin.  Carol suggested adding inventory numbers to display cases as well.</w:t>
      </w:r>
    </w:p>
    <w:p w:rsidR="007551E7" w:rsidRDefault="007551E7">
      <w:pPr>
        <w:pStyle w:val="Body"/>
        <w:rPr>
          <w:sz w:val="26"/>
          <w:szCs w:val="26"/>
        </w:rPr>
      </w:pPr>
    </w:p>
    <w:p w:rsidR="007551E7" w:rsidRDefault="009852BD" w:rsidP="00E46831">
      <w:pPr>
        <w:pStyle w:val="Body"/>
        <w:numPr>
          <w:ilvl w:val="0"/>
          <w:numId w:val="2"/>
        </w:numPr>
        <w:rPr>
          <w:b/>
          <w:bCs/>
          <w:sz w:val="26"/>
          <w:szCs w:val="26"/>
        </w:rPr>
      </w:pPr>
      <w:r>
        <w:rPr>
          <w:b/>
          <w:bCs/>
          <w:sz w:val="26"/>
          <w:szCs w:val="26"/>
        </w:rPr>
        <w:t>New Business</w:t>
      </w:r>
    </w:p>
    <w:p w:rsidR="00E46831" w:rsidRDefault="00E46831" w:rsidP="00E46831">
      <w:pPr>
        <w:pStyle w:val="Body"/>
        <w:ind w:left="425"/>
        <w:rPr>
          <w:sz w:val="26"/>
          <w:szCs w:val="26"/>
        </w:rPr>
      </w:pPr>
    </w:p>
    <w:p w:rsidR="007551E7" w:rsidRDefault="009852BD">
      <w:pPr>
        <w:pStyle w:val="Body"/>
        <w:rPr>
          <w:sz w:val="26"/>
          <w:szCs w:val="26"/>
        </w:rPr>
      </w:pPr>
      <w:r>
        <w:rPr>
          <w:sz w:val="26"/>
          <w:szCs w:val="26"/>
        </w:rPr>
        <w:t xml:space="preserve">     A.  </w:t>
      </w:r>
      <w:r w:rsidR="00E46831">
        <w:rPr>
          <w:sz w:val="26"/>
          <w:szCs w:val="26"/>
        </w:rPr>
        <w:t xml:space="preserve">The group had a general discussion about cataloging, photographing and conservation of artifacts at the museum. Discussion was tabled until Donna is present. </w:t>
      </w:r>
    </w:p>
    <w:p w:rsidR="007551E7" w:rsidRDefault="009852BD">
      <w:pPr>
        <w:pStyle w:val="Body"/>
        <w:rPr>
          <w:sz w:val="26"/>
          <w:szCs w:val="26"/>
        </w:rPr>
      </w:pPr>
      <w:r>
        <w:rPr>
          <w:sz w:val="26"/>
          <w:szCs w:val="26"/>
        </w:rPr>
        <w:t xml:space="preserve">     B.  Display banners:  There seem to be two possibilities:  banners to hang outside the Museum and ones to be on display i</w:t>
      </w:r>
      <w:r>
        <w:rPr>
          <w:sz w:val="26"/>
          <w:szCs w:val="26"/>
        </w:rPr>
        <w:t>nside that would contain facts about Noyes Academy and the Canaan Fire.  There is $5000.00 available to cover the costs of Noyes-related items.  We will further discuss an indoor banner when we meet in the Museum.  It was decided that Jan will contact Alis</w:t>
      </w:r>
      <w:r>
        <w:rPr>
          <w:sz w:val="26"/>
          <w:szCs w:val="26"/>
        </w:rPr>
        <w:t>a Kline to discuss two outdoor banners to hang outside the Museum during the months that it is open.  Information to include on the banners was discussed.</w:t>
      </w:r>
    </w:p>
    <w:p w:rsidR="007551E7" w:rsidRDefault="009852BD">
      <w:pPr>
        <w:pStyle w:val="Body"/>
        <w:rPr>
          <w:sz w:val="26"/>
          <w:szCs w:val="26"/>
        </w:rPr>
      </w:pPr>
      <w:r>
        <w:rPr>
          <w:sz w:val="26"/>
          <w:szCs w:val="26"/>
        </w:rPr>
        <w:t xml:space="preserve">      C.  Mud rug:  will evaluate need once the season begins.</w:t>
      </w:r>
    </w:p>
    <w:p w:rsidR="007551E7" w:rsidRDefault="009852BD">
      <w:pPr>
        <w:pStyle w:val="Body"/>
        <w:rPr>
          <w:sz w:val="26"/>
          <w:szCs w:val="26"/>
        </w:rPr>
      </w:pPr>
      <w:r>
        <w:rPr>
          <w:sz w:val="26"/>
          <w:szCs w:val="26"/>
        </w:rPr>
        <w:t xml:space="preserve">     D.  Publicity for Museum:  Susan </w:t>
      </w:r>
      <w:r>
        <w:rPr>
          <w:sz w:val="26"/>
          <w:szCs w:val="26"/>
        </w:rPr>
        <w:t>will work with Donna on this.</w:t>
      </w:r>
    </w:p>
    <w:p w:rsidR="007551E7" w:rsidRDefault="009852BD">
      <w:pPr>
        <w:pStyle w:val="Body"/>
        <w:rPr>
          <w:sz w:val="26"/>
          <w:szCs w:val="26"/>
        </w:rPr>
      </w:pPr>
      <w:r>
        <w:rPr>
          <w:sz w:val="26"/>
          <w:szCs w:val="26"/>
        </w:rPr>
        <w:t xml:space="preserve">     E.  Newspaper articles:  The possibility of borrowing a scanner from the state library to scan newspaper articles was discussed.  John said that many years of The Canaan Reporter are available on microfilm at the Enfield </w:t>
      </w:r>
      <w:r>
        <w:rPr>
          <w:sz w:val="26"/>
          <w:szCs w:val="26"/>
        </w:rPr>
        <w:t>Library.</w:t>
      </w:r>
    </w:p>
    <w:p w:rsidR="007551E7" w:rsidRDefault="009852BD">
      <w:pPr>
        <w:pStyle w:val="Body"/>
        <w:rPr>
          <w:sz w:val="26"/>
          <w:szCs w:val="26"/>
        </w:rPr>
      </w:pPr>
      <w:r>
        <w:rPr>
          <w:sz w:val="26"/>
          <w:szCs w:val="26"/>
        </w:rPr>
        <w:t xml:space="preserve">     F:  Copy of Current Museum Inventory:  Susan delivered the memory stick to the Town Administrator in January of this year.</w:t>
      </w:r>
    </w:p>
    <w:p w:rsidR="007551E7" w:rsidRDefault="007551E7">
      <w:pPr>
        <w:pStyle w:val="Body"/>
        <w:rPr>
          <w:sz w:val="26"/>
          <w:szCs w:val="26"/>
        </w:rPr>
      </w:pPr>
    </w:p>
    <w:p w:rsidR="007551E7" w:rsidRDefault="009852BD">
      <w:pPr>
        <w:pStyle w:val="Body"/>
        <w:rPr>
          <w:b/>
          <w:bCs/>
          <w:sz w:val="26"/>
          <w:szCs w:val="26"/>
        </w:rPr>
      </w:pPr>
      <w:r>
        <w:rPr>
          <w:b/>
          <w:bCs/>
          <w:sz w:val="26"/>
          <w:szCs w:val="26"/>
        </w:rPr>
        <w:t>3.  Next Meeting</w:t>
      </w:r>
    </w:p>
    <w:p w:rsidR="007551E7" w:rsidRDefault="009852BD">
      <w:pPr>
        <w:pStyle w:val="Body"/>
      </w:pPr>
      <w:r>
        <w:rPr>
          <w:b/>
          <w:bCs/>
          <w:sz w:val="26"/>
          <w:szCs w:val="26"/>
        </w:rPr>
        <w:t xml:space="preserve">     </w:t>
      </w:r>
      <w:r>
        <w:rPr>
          <w:sz w:val="26"/>
          <w:szCs w:val="26"/>
        </w:rPr>
        <w:t xml:space="preserve">We will meet on May 3rd at 2 PM </w:t>
      </w:r>
      <w:r w:rsidR="005E78F1">
        <w:rPr>
          <w:sz w:val="26"/>
          <w:szCs w:val="26"/>
        </w:rPr>
        <w:t xml:space="preserve">at the Mascoma Health Center due to window restoration work ongoing at Museum. </w:t>
      </w:r>
    </w:p>
    <w:sectPr w:rsidR="007551E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F9" w:rsidRDefault="00522EF9">
      <w:r>
        <w:separator/>
      </w:r>
    </w:p>
  </w:endnote>
  <w:endnote w:type="continuationSeparator" w:id="0">
    <w:p w:rsidR="00522EF9" w:rsidRDefault="005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F9" w:rsidRDefault="00522EF9">
      <w:r>
        <w:separator/>
      </w:r>
    </w:p>
  </w:footnote>
  <w:footnote w:type="continuationSeparator" w:id="0">
    <w:p w:rsidR="00522EF9" w:rsidRDefault="005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62C"/>
    <w:multiLevelType w:val="hybridMultilevel"/>
    <w:tmpl w:val="88D4D04C"/>
    <w:styleLink w:val="Numbered"/>
    <w:lvl w:ilvl="0" w:tplc="AB86AF7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075E104C">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8E26D066">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4F98E08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BDCDAC0">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6F074">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3EE2CE66">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CFD838F8">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A8C9EFA">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B86D7D"/>
    <w:multiLevelType w:val="hybridMultilevel"/>
    <w:tmpl w:val="88D4D04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E7"/>
    <w:rsid w:val="0007217F"/>
    <w:rsid w:val="000971FC"/>
    <w:rsid w:val="000E1DD3"/>
    <w:rsid w:val="00522EF9"/>
    <w:rsid w:val="005E78F1"/>
    <w:rsid w:val="007551E7"/>
    <w:rsid w:val="008D64A3"/>
    <w:rsid w:val="009852BD"/>
    <w:rsid w:val="00DF0123"/>
    <w:rsid w:val="00E4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97EAD-00F9-452A-9389-41A8372F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Nero</dc:creator>
  <cp:lastModifiedBy>Sherrill</cp:lastModifiedBy>
  <cp:revision>2</cp:revision>
  <dcterms:created xsi:type="dcterms:W3CDTF">2023-04-07T15:27:00Z</dcterms:created>
  <dcterms:modified xsi:type="dcterms:W3CDTF">2023-04-07T15:27:00Z</dcterms:modified>
</cp:coreProperties>
</file>